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725DEE" w:rsidRPr="0022155C" w:rsidRDefault="006234BF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CC4717">
        <w:rPr>
          <w:rFonts w:ascii="Garamond" w:hAnsi="Garamond" w:cs="Arial"/>
          <w:b/>
          <w:bCs/>
          <w:color w:val="000099"/>
        </w:rPr>
        <w:t>6</w:t>
      </w:r>
      <w:r w:rsidR="005A3347">
        <w:rPr>
          <w:rFonts w:ascii="Garamond" w:hAnsi="Garamond" w:cs="Arial"/>
          <w:b/>
          <w:bCs/>
          <w:color w:val="000099"/>
        </w:rPr>
        <w:t>7</w:t>
      </w:r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na:</w:t>
      </w:r>
    </w:p>
    <w:p w:rsidR="0022155C" w:rsidRPr="0022155C" w:rsidRDefault="0022155C" w:rsidP="0022155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rPr>
          <w:rFonts w:ascii="Garamond" w:hAnsi="Garamond" w:cs="Arial"/>
        </w:rPr>
      </w:pPr>
    </w:p>
    <w:p w:rsidR="0022155C" w:rsidRPr="0022155C" w:rsidRDefault="0022155C" w:rsidP="0022155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spacing w:line="360" w:lineRule="auto"/>
        <w:jc w:val="center"/>
        <w:rPr>
          <w:rFonts w:ascii="Garamond" w:hAnsi="Garamond" w:cs="Arial"/>
          <w:color w:val="000099"/>
        </w:rPr>
      </w:pPr>
      <w:r w:rsidRPr="0022155C">
        <w:rPr>
          <w:rFonts w:ascii="Garamond" w:hAnsi="Garamond" w:cs="Tahoma"/>
          <w:b/>
          <w:color w:val="000099"/>
          <w:szCs w:val="22"/>
        </w:rPr>
        <w:t xml:space="preserve">Remont korytarza na parterze w budynku D wraz z modernizacją pomieszczeń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</w:t>
      </w:r>
      <w:r w:rsidRPr="0022155C">
        <w:rPr>
          <w:rFonts w:ascii="Garamond" w:hAnsi="Garamond" w:cs="Tahoma"/>
          <w:b/>
          <w:color w:val="000099"/>
          <w:szCs w:val="22"/>
        </w:rPr>
        <w:t xml:space="preserve">Pracowni Endoskopii prowadzony w ramach zadania inwestycyjnego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                           </w:t>
      </w:r>
      <w:r w:rsidRPr="0022155C">
        <w:rPr>
          <w:rFonts w:ascii="Garamond" w:hAnsi="Garamond" w:cs="Tahoma"/>
          <w:b/>
          <w:color w:val="000099"/>
          <w:szCs w:val="22"/>
        </w:rPr>
        <w:t xml:space="preserve">pt.: "Przebudowa i modernizacja Szpitala Czerniakowskiego" </w:t>
      </w:r>
      <w:r w:rsidR="007D1735">
        <w:rPr>
          <w:rFonts w:ascii="Garamond" w:hAnsi="Garamond" w:cs="Tahoma"/>
          <w:b/>
          <w:color w:val="000099"/>
          <w:szCs w:val="22"/>
        </w:rPr>
        <w:t xml:space="preserve">                                             </w:t>
      </w:r>
      <w:r w:rsidRPr="0022155C">
        <w:rPr>
          <w:rFonts w:ascii="Garamond" w:hAnsi="Garamond" w:cs="Tahoma"/>
          <w:b/>
          <w:color w:val="000099"/>
          <w:szCs w:val="22"/>
        </w:rPr>
        <w:t>zgodnie z przyznaną na ten cel dotacją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725DEE" w:rsidRDefault="0022155C" w:rsidP="00725DEE">
            <w:pPr>
              <w:pStyle w:val="Bezodstpw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22155C">
              <w:rPr>
                <w:rFonts w:ascii="Garamond" w:hAnsi="Garamond" w:cs="Tahoma"/>
                <w:b/>
                <w:sz w:val="22"/>
              </w:rPr>
              <w:t xml:space="preserve">Remont korytarza </w:t>
            </w:r>
            <w:r w:rsidR="007D1735">
              <w:rPr>
                <w:rFonts w:ascii="Garamond" w:hAnsi="Garamond" w:cs="Tahoma"/>
                <w:b/>
                <w:sz w:val="22"/>
              </w:rPr>
              <w:t xml:space="preserve">                        </w:t>
            </w:r>
            <w:r w:rsidRPr="0022155C">
              <w:rPr>
                <w:rFonts w:ascii="Garamond" w:hAnsi="Garamond" w:cs="Tahoma"/>
                <w:b/>
                <w:sz w:val="22"/>
              </w:rPr>
              <w:t>na parterze w budynku D wraz z modernizacją pomieszczeń Pracowni Endoskopii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363972" w:rsidRDefault="00363972" w:rsidP="009F2FB8">
      <w:pPr>
        <w:ind w:right="-1"/>
        <w:rPr>
          <w:rFonts w:ascii="Garamond" w:eastAsia="Calibri" w:hAnsi="Garamond"/>
          <w:b/>
          <w:kern w:val="0"/>
          <w:sz w:val="20"/>
          <w:szCs w:val="22"/>
          <w:lang w:eastAsia="en-US"/>
        </w:rPr>
      </w:pPr>
    </w:p>
    <w:p w:rsidR="00CC4717" w:rsidRDefault="00CC4717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  <w:bookmarkStart w:id="0" w:name="_GoBack"/>
      <w:bookmarkEnd w:id="0"/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lastRenderedPageBreak/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>inwestycji obejmującej remont, budowę, przebudowę lub rozbudowę obiektu budowalnego stanowiącego budynek użyteczności publicznej                                            o wartości min. 300 000,00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CC4717">
              <w:rPr>
                <w:rFonts w:ascii="Garamond" w:hAnsi="Garamond"/>
                <w:b/>
                <w:i/>
                <w:sz w:val="20"/>
              </w:rPr>
              <w:t>brutto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CC4717" w:rsidRDefault="00171F24" w:rsidP="00CC47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A9620E" w:rsidRDefault="00A9620E" w:rsidP="00A9620E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A9620E" w:rsidRDefault="00A9620E" w:rsidP="00A9620E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A9620E" w:rsidRPr="00A9620E" w:rsidRDefault="00A9620E" w:rsidP="00A9620E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433E30" w:rsidRDefault="00433E30" w:rsidP="00433E30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433E30" w:rsidRDefault="00433E30" w:rsidP="00433E30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433E30" w:rsidRPr="00CD5192" w:rsidRDefault="00433E30" w:rsidP="00433E30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7379A8" w:rsidRDefault="007379A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1C209F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CC4717" w:rsidRPr="00406887" w:rsidRDefault="00CC4717" w:rsidP="00CC471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40688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40688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40688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40688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40688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406887">
        <w:rPr>
          <w:rFonts w:ascii="Garamond" w:hAnsi="Garamond" w:cs="Arial"/>
          <w:sz w:val="20"/>
          <w:szCs w:val="22"/>
        </w:rPr>
        <w:t>.*</w:t>
      </w:r>
    </w:p>
    <w:p w:rsidR="00CC4717" w:rsidRPr="00793D97" w:rsidRDefault="00CC4717" w:rsidP="00CC471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4717" w:rsidRPr="00CC4717" w:rsidRDefault="00CC4717" w:rsidP="00CC471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4717" w:rsidRPr="00CC4717" w:rsidRDefault="00CC4717" w:rsidP="00CC4717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>) oraz w związku z Rozporządzeniem Parlamentu Europejskiego i Rady (UE) 2016/679 z dnia 27 kwietnia 2016 r. w sprawie ochrony osób fizycznych w związku z przetwarzaniem danych osobowych</w:t>
      </w:r>
      <w:r>
        <w:rPr>
          <w:rFonts w:ascii="Garamond" w:hAnsi="Garamond" w:cs="Tahoma"/>
          <w:sz w:val="20"/>
        </w:rPr>
        <w:t xml:space="preserve"> </w:t>
      </w:r>
      <w:r w:rsidRPr="00BE1B1A">
        <w:rPr>
          <w:rFonts w:ascii="Garamond" w:hAnsi="Garamond" w:cs="Tahoma"/>
          <w:sz w:val="20"/>
        </w:rPr>
        <w:t xml:space="preserve">i w sprawie swobodnego przepływu takich danych oraz uchylenia Dyrektywy 95/46/WE – w pełnym zakresie związanym </w:t>
      </w:r>
      <w:r>
        <w:rPr>
          <w:rFonts w:ascii="Garamond" w:hAnsi="Garamond" w:cs="Tahoma"/>
          <w:sz w:val="20"/>
        </w:rPr>
        <w:t xml:space="preserve">                      </w:t>
      </w:r>
      <w:r w:rsidRPr="00BE1B1A">
        <w:rPr>
          <w:rFonts w:ascii="Garamond" w:hAnsi="Garamond" w:cs="Tahoma"/>
          <w:sz w:val="20"/>
        </w:rPr>
        <w:t>z udzieleniem zamówienia publicznego.</w:t>
      </w:r>
    </w:p>
    <w:p w:rsidR="00CC4717" w:rsidRPr="007379A8" w:rsidRDefault="001C209F" w:rsidP="007379A8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CC4717">
        <w:rPr>
          <w:rFonts w:ascii="Garamond" w:hAnsi="Garamond"/>
          <w:b/>
          <w:color w:val="000099"/>
          <w:kern w:val="144"/>
          <w:sz w:val="20"/>
        </w:rPr>
        <w:lastRenderedPageBreak/>
        <w:t>Zabezpieczenie należytego wykonania umowy</w:t>
      </w:r>
      <w:r w:rsidRPr="007D1735">
        <w:rPr>
          <w:rFonts w:ascii="Garamond" w:hAnsi="Garamond"/>
          <w:b/>
          <w:kern w:val="144"/>
          <w:sz w:val="20"/>
        </w:rPr>
        <w:t xml:space="preserve">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w wysokości określonej w SIWZ i Projekcie Umowy </w:t>
      </w:r>
      <w:r w:rsidRPr="007D1735">
        <w:rPr>
          <w:rFonts w:ascii="Garamond" w:hAnsi="Garamond"/>
          <w:b/>
          <w:kern w:val="144"/>
          <w:sz w:val="20"/>
        </w:rPr>
        <w:t>w formie (</w:t>
      </w:r>
      <w:r w:rsidRPr="007D1735">
        <w:rPr>
          <w:rFonts w:ascii="Garamond" w:hAnsi="Garamond"/>
          <w:b/>
          <w:i/>
          <w:kern w:val="144"/>
          <w:sz w:val="20"/>
        </w:rPr>
        <w:t>gotówki-przelewu, gwarancji ubezpieczeniowej, gwarancji bankowej itp.) ………………………….. .</w:t>
      </w: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379A8" w:rsidRDefault="007379A8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379A8" w:rsidRDefault="007379A8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         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7379A8" w:rsidRDefault="007379A8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lastRenderedPageBreak/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7D1735" w:rsidRPr="00CC4717" w:rsidRDefault="006E7603" w:rsidP="00CC4717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7D1735" w:rsidRPr="001B19A7" w:rsidRDefault="007D1735" w:rsidP="007379A8">
      <w:pPr>
        <w:spacing w:line="360" w:lineRule="auto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Pr="00CC4717" w:rsidRDefault="006234BF" w:rsidP="00881D25">
      <w:pPr>
        <w:spacing w:line="360" w:lineRule="auto"/>
        <w:ind w:right="282"/>
        <w:rPr>
          <w:rFonts w:ascii="Garamond" w:hAnsi="Garamond"/>
          <w:sz w:val="20"/>
        </w:rPr>
      </w:pPr>
      <w:r w:rsidRPr="00CC4717">
        <w:rPr>
          <w:rFonts w:ascii="Garamond" w:hAnsi="Garamond"/>
          <w:sz w:val="20"/>
          <w:u w:val="single"/>
        </w:rPr>
        <w:t xml:space="preserve">                                </w:t>
      </w:r>
      <w:r w:rsidRPr="00CC4717">
        <w:rPr>
          <w:rFonts w:ascii="Garamond" w:hAnsi="Garamond"/>
          <w:sz w:val="20"/>
        </w:rPr>
        <w:t>,  dnia   ___/___/201</w:t>
      </w:r>
      <w:r w:rsidR="007D1735" w:rsidRPr="00CC4717">
        <w:rPr>
          <w:rFonts w:ascii="Garamond" w:hAnsi="Garamond"/>
          <w:sz w:val="20"/>
        </w:rPr>
        <w:t>8</w:t>
      </w:r>
      <w:r w:rsidRPr="00CC4717">
        <w:rPr>
          <w:rFonts w:ascii="Garamond" w:hAnsi="Garamond"/>
          <w:sz w:val="20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6E7603" w:rsidRDefault="006234BF" w:rsidP="007379A8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8"/>
      <w:footerReference w:type="default" r:id="rId9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80" w:rsidRDefault="00280980">
      <w:r>
        <w:separator/>
      </w:r>
    </w:p>
  </w:endnote>
  <w:endnote w:type="continuationSeparator" w:id="0">
    <w:p w:rsidR="00280980" w:rsidRDefault="0028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80" w:rsidRDefault="00280980">
      <w:r>
        <w:separator/>
      </w:r>
    </w:p>
  </w:footnote>
  <w:footnote w:type="continuationSeparator" w:id="0">
    <w:p w:rsidR="00280980" w:rsidRDefault="0028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5C" w:rsidRPr="00DA5A90" w:rsidRDefault="0022155C" w:rsidP="0022155C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 w:rsidR="00CC4717">
      <w:rPr>
        <w:rFonts w:ascii="Garamond" w:hAnsi="Garamond"/>
        <w:b/>
        <w:i/>
        <w:sz w:val="20"/>
        <w:szCs w:val="20"/>
      </w:rPr>
      <w:t>6</w:t>
    </w:r>
    <w:r w:rsidR="005A3347">
      <w:rPr>
        <w:rFonts w:ascii="Garamond" w:hAnsi="Garamond"/>
        <w:b/>
        <w:i/>
        <w:sz w:val="20"/>
        <w:szCs w:val="20"/>
      </w:rPr>
      <w:t>7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22155C" w:rsidRPr="00C121FC" w:rsidRDefault="0022155C" w:rsidP="0022155C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  <w:r w:rsidRPr="00DA5A90">
      <w:rPr>
        <w:rFonts w:ascii="Garamond" w:hAnsi="Garamond" w:cs="Tahoma"/>
        <w:b/>
        <w:i/>
        <w:sz w:val="20"/>
        <w:szCs w:val="20"/>
      </w:rPr>
      <w:t>Remont korytarza na parterze w budynku D wraz z modernizacją pomieszczeń Pracowni Endoskopii prowadzony w ramach zadania inwestycyjnego pt.: "Przebudowa i modernizacja Szpitala Czerniakowskiego" zgodnie z przyznaną na ten cel dotacją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0A2664"/>
    <w:rsid w:val="00120221"/>
    <w:rsid w:val="00123086"/>
    <w:rsid w:val="00124730"/>
    <w:rsid w:val="00171F24"/>
    <w:rsid w:val="001A03A7"/>
    <w:rsid w:val="001B19A7"/>
    <w:rsid w:val="001C209F"/>
    <w:rsid w:val="001C3441"/>
    <w:rsid w:val="001E4B89"/>
    <w:rsid w:val="001F349E"/>
    <w:rsid w:val="0022155C"/>
    <w:rsid w:val="00226E09"/>
    <w:rsid w:val="00234D0E"/>
    <w:rsid w:val="00277DA3"/>
    <w:rsid w:val="00280980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33E30"/>
    <w:rsid w:val="00441C68"/>
    <w:rsid w:val="004F03D0"/>
    <w:rsid w:val="0051051D"/>
    <w:rsid w:val="00525641"/>
    <w:rsid w:val="0052628D"/>
    <w:rsid w:val="00582759"/>
    <w:rsid w:val="005A3347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379A8"/>
    <w:rsid w:val="00747698"/>
    <w:rsid w:val="007A3BC2"/>
    <w:rsid w:val="007D1735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02A92"/>
    <w:rsid w:val="00910CA0"/>
    <w:rsid w:val="0094544C"/>
    <w:rsid w:val="00995C33"/>
    <w:rsid w:val="009D048C"/>
    <w:rsid w:val="009F2FB8"/>
    <w:rsid w:val="00A24764"/>
    <w:rsid w:val="00A4259F"/>
    <w:rsid w:val="00A53688"/>
    <w:rsid w:val="00A5414B"/>
    <w:rsid w:val="00A92A95"/>
    <w:rsid w:val="00A938F2"/>
    <w:rsid w:val="00A95F25"/>
    <w:rsid w:val="00A9620E"/>
    <w:rsid w:val="00AF5275"/>
    <w:rsid w:val="00B029A9"/>
    <w:rsid w:val="00B0512B"/>
    <w:rsid w:val="00B31ADB"/>
    <w:rsid w:val="00B43B2F"/>
    <w:rsid w:val="00B66182"/>
    <w:rsid w:val="00B738A1"/>
    <w:rsid w:val="00BA1BCD"/>
    <w:rsid w:val="00BA5787"/>
    <w:rsid w:val="00BB2D0E"/>
    <w:rsid w:val="00C26AD1"/>
    <w:rsid w:val="00C720D3"/>
    <w:rsid w:val="00CA1360"/>
    <w:rsid w:val="00CC4717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0CA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5E9B-66C6-4F07-9B15-8ADD82F8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2018-08-21T05:00:00Z</dcterms:modified>
</cp:coreProperties>
</file>